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55123" w14:textId="4BF204AD" w:rsidR="00D8000D" w:rsidRPr="00D8000D" w:rsidRDefault="00D8000D" w:rsidP="00D8000D">
      <w:pPr>
        <w:shd w:val="clear" w:color="auto" w:fill="FFFFFF"/>
        <w:spacing w:after="225" w:line="975" w:lineRule="atLeast"/>
        <w:textAlignment w:val="baseline"/>
        <w:outlineLvl w:val="0"/>
        <w:rPr>
          <w:rFonts w:ascii="Arial" w:eastAsia="Times New Roman" w:hAnsi="Arial" w:cs="Arial"/>
          <w:b/>
          <w:bCs/>
          <w:color w:val="0255B5"/>
          <w:kern w:val="36"/>
          <w:sz w:val="28"/>
          <w:szCs w:val="28"/>
        </w:rPr>
      </w:pPr>
      <w:r w:rsidRPr="00D8000D">
        <w:rPr>
          <w:rFonts w:ascii="Arial" w:eastAsia="Times New Roman" w:hAnsi="Arial" w:cs="Arial"/>
          <w:b/>
          <w:bCs/>
          <w:color w:val="0255B5"/>
          <w:kern w:val="36"/>
          <w:sz w:val="28"/>
          <w:szCs w:val="28"/>
        </w:rPr>
        <w:t>ClearEdge3D announces Verity 2.0</w:t>
      </w:r>
    </w:p>
    <w:p w14:paraId="521BFC1B" w14:textId="77777777" w:rsidR="00D8000D" w:rsidRDefault="00D8000D" w:rsidP="00522C28">
      <w:pPr>
        <w:shd w:val="clear" w:color="auto" w:fill="FFFFFF"/>
        <w:spacing w:after="0" w:line="240" w:lineRule="auto"/>
        <w:textAlignment w:val="baseline"/>
        <w:rPr>
          <w:rFonts w:ascii="Arial" w:eastAsia="Times New Roman" w:hAnsi="Arial" w:cs="Arial"/>
          <w:i/>
          <w:iCs/>
          <w:color w:val="000000" w:themeColor="text1"/>
          <w:sz w:val="24"/>
          <w:szCs w:val="24"/>
          <w:bdr w:val="none" w:sz="0" w:space="0" w:color="auto" w:frame="1"/>
        </w:rPr>
      </w:pPr>
    </w:p>
    <w:p w14:paraId="60DDDC80" w14:textId="38805BAC" w:rsidR="00166BC1" w:rsidRPr="00695F08" w:rsidRDefault="00522C28" w:rsidP="00522C28">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i/>
          <w:iCs/>
          <w:color w:val="000000" w:themeColor="text1"/>
          <w:sz w:val="24"/>
          <w:szCs w:val="24"/>
          <w:bdr w:val="none" w:sz="0" w:space="0" w:color="auto" w:frame="1"/>
        </w:rPr>
        <w:t xml:space="preserve">Superior, Colorado, </w:t>
      </w:r>
      <w:r w:rsidR="004F1AA6" w:rsidRPr="00695F08">
        <w:rPr>
          <w:rFonts w:ascii="Arial" w:eastAsia="Times New Roman" w:hAnsi="Arial" w:cs="Arial"/>
          <w:i/>
          <w:iCs/>
          <w:color w:val="000000" w:themeColor="text1"/>
          <w:sz w:val="24"/>
          <w:szCs w:val="24"/>
          <w:bdr w:val="none" w:sz="0" w:space="0" w:color="auto" w:frame="1"/>
        </w:rPr>
        <w:t>August 7</w:t>
      </w:r>
      <w:r w:rsidRPr="00695F08">
        <w:rPr>
          <w:rFonts w:ascii="Arial" w:eastAsia="Times New Roman" w:hAnsi="Arial" w:cs="Arial"/>
          <w:i/>
          <w:iCs/>
          <w:color w:val="000000" w:themeColor="text1"/>
          <w:sz w:val="24"/>
          <w:szCs w:val="24"/>
          <w:bdr w:val="none" w:sz="0" w:space="0" w:color="auto" w:frame="1"/>
        </w:rPr>
        <w:t>, 2024</w:t>
      </w:r>
      <w:r w:rsidRPr="00695F08">
        <w:rPr>
          <w:rFonts w:ascii="Arial" w:eastAsia="Times New Roman" w:hAnsi="Arial" w:cs="Arial"/>
          <w:color w:val="000000" w:themeColor="text1"/>
          <w:sz w:val="24"/>
          <w:szCs w:val="24"/>
        </w:rPr>
        <w:t xml:space="preserve"> — ClearEdge3D, a trailblazer in software solutions for the architecture, engineering, and construction (AEC) industry, </w:t>
      </w:r>
      <w:r w:rsidR="00324972" w:rsidRPr="00695F08">
        <w:rPr>
          <w:rFonts w:ascii="Arial" w:eastAsia="Times New Roman" w:hAnsi="Arial" w:cs="Arial"/>
          <w:color w:val="000000" w:themeColor="text1"/>
          <w:sz w:val="24"/>
          <w:szCs w:val="24"/>
        </w:rPr>
        <w:t>has announced</w:t>
      </w:r>
      <w:r w:rsidRPr="00695F08">
        <w:rPr>
          <w:rFonts w:ascii="Arial" w:eastAsia="Times New Roman" w:hAnsi="Arial" w:cs="Arial"/>
          <w:color w:val="000000" w:themeColor="text1"/>
          <w:sz w:val="24"/>
          <w:szCs w:val="24"/>
        </w:rPr>
        <w:t xml:space="preserve"> the launch of Verity 2.0, the latest advancement of its flagship construction verification software. </w:t>
      </w:r>
      <w:r w:rsidR="00324972" w:rsidRPr="00695F08">
        <w:rPr>
          <w:rFonts w:ascii="Arial" w:eastAsia="Times New Roman" w:hAnsi="Arial" w:cs="Arial"/>
          <w:color w:val="000000" w:themeColor="text1"/>
          <w:sz w:val="24"/>
          <w:szCs w:val="24"/>
        </w:rPr>
        <w:t>This new version offers</w:t>
      </w:r>
      <w:r w:rsidRPr="00695F08">
        <w:rPr>
          <w:rFonts w:ascii="Arial" w:eastAsia="Times New Roman" w:hAnsi="Arial" w:cs="Arial"/>
          <w:color w:val="000000" w:themeColor="text1"/>
          <w:sz w:val="24"/>
          <w:szCs w:val="24"/>
        </w:rPr>
        <w:t xml:space="preserve"> enhancements</w:t>
      </w:r>
      <w:r w:rsidR="00324972" w:rsidRPr="00695F08">
        <w:rPr>
          <w:rFonts w:ascii="Arial" w:eastAsia="Times New Roman" w:hAnsi="Arial" w:cs="Arial"/>
          <w:color w:val="000000" w:themeColor="text1"/>
          <w:sz w:val="24"/>
          <w:szCs w:val="24"/>
        </w:rPr>
        <w:t xml:space="preserve"> to 1.0</w:t>
      </w:r>
      <w:r w:rsidRPr="00695F08">
        <w:rPr>
          <w:rFonts w:ascii="Arial" w:eastAsia="Times New Roman" w:hAnsi="Arial" w:cs="Arial"/>
          <w:color w:val="000000" w:themeColor="text1"/>
          <w:sz w:val="24"/>
          <w:szCs w:val="24"/>
        </w:rPr>
        <w:t xml:space="preserve">, including a seamless integration with Autodesk® </w:t>
      </w:r>
      <w:r w:rsidR="00324972" w:rsidRPr="00695F08">
        <w:rPr>
          <w:rFonts w:ascii="Arial" w:eastAsia="Times New Roman" w:hAnsi="Arial" w:cs="Arial"/>
          <w:color w:val="000000" w:themeColor="text1"/>
          <w:sz w:val="24"/>
          <w:szCs w:val="24"/>
        </w:rPr>
        <w:t xml:space="preserve">and </w:t>
      </w:r>
      <w:r w:rsidRPr="00695F08">
        <w:rPr>
          <w:rFonts w:ascii="Arial" w:eastAsia="Times New Roman" w:hAnsi="Arial" w:cs="Arial"/>
          <w:color w:val="000000" w:themeColor="text1"/>
          <w:sz w:val="24"/>
          <w:szCs w:val="24"/>
        </w:rPr>
        <w:t>Revit®</w:t>
      </w:r>
      <w:r w:rsidR="00324972" w:rsidRPr="00695F08">
        <w:rPr>
          <w:rFonts w:ascii="Arial" w:eastAsia="Times New Roman" w:hAnsi="Arial" w:cs="Arial"/>
          <w:color w:val="000000" w:themeColor="text1"/>
          <w:sz w:val="24"/>
          <w:szCs w:val="24"/>
        </w:rPr>
        <w:t xml:space="preserve">. </w:t>
      </w:r>
    </w:p>
    <w:p w14:paraId="7934BFF3" w14:textId="77777777" w:rsidR="00166BC1" w:rsidRPr="00695F08" w:rsidRDefault="00166BC1" w:rsidP="00522C28">
      <w:pPr>
        <w:shd w:val="clear" w:color="auto" w:fill="FFFFFF"/>
        <w:spacing w:after="0" w:line="240" w:lineRule="auto"/>
        <w:textAlignment w:val="baseline"/>
        <w:rPr>
          <w:rFonts w:ascii="Arial" w:eastAsia="Times New Roman" w:hAnsi="Arial" w:cs="Arial"/>
          <w:color w:val="000000" w:themeColor="text1"/>
          <w:sz w:val="24"/>
          <w:szCs w:val="24"/>
        </w:rPr>
      </w:pPr>
    </w:p>
    <w:p w14:paraId="7C4F89AF" w14:textId="612FE8DA" w:rsidR="00166BC1" w:rsidRPr="00695F08" w:rsidRDefault="00166BC1" w:rsidP="00166BC1">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color w:val="000000" w:themeColor="text1"/>
          <w:sz w:val="24"/>
          <w:szCs w:val="24"/>
        </w:rPr>
        <w:t xml:space="preserve">“Construction errors pose a significant risk to the AEC industry, accounting for 5% of total project value according to the Get it Right Initiative,” said Justin Dommer, senior product manager for ClearEdge3D. “This figure, coupled with rising material and labor prices, makes rework more costly than ever. Knowing this, we felt the time was perfect to release Verity 2.0 and empower the user to eliminate those potential added costs.” </w:t>
      </w:r>
    </w:p>
    <w:p w14:paraId="6ECE52E8" w14:textId="77777777" w:rsidR="00166BC1" w:rsidRPr="00695F08" w:rsidRDefault="00166BC1" w:rsidP="00522C28">
      <w:pPr>
        <w:shd w:val="clear" w:color="auto" w:fill="FFFFFF"/>
        <w:spacing w:after="0" w:line="240" w:lineRule="auto"/>
        <w:textAlignment w:val="baseline"/>
        <w:rPr>
          <w:rFonts w:ascii="Arial" w:eastAsia="Times New Roman" w:hAnsi="Arial" w:cs="Arial"/>
          <w:color w:val="000000" w:themeColor="text1"/>
          <w:sz w:val="24"/>
          <w:szCs w:val="24"/>
        </w:rPr>
      </w:pPr>
    </w:p>
    <w:p w14:paraId="5284976F" w14:textId="43B26998" w:rsidR="00166BC1" w:rsidRPr="00695F08" w:rsidRDefault="00324972" w:rsidP="00324972">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color w:val="000000" w:themeColor="text1"/>
          <w:sz w:val="24"/>
          <w:szCs w:val="24"/>
        </w:rPr>
        <w:t>Verity 2.0 is designed to transform QA/QC workflows, boost modeling accuracy, and reduce building construction project risk for AEC industry firms</w:t>
      </w:r>
      <w:r w:rsidR="00D8000D" w:rsidRPr="00695F08">
        <w:rPr>
          <w:rFonts w:ascii="Arial" w:eastAsia="Times New Roman" w:hAnsi="Arial" w:cs="Arial"/>
          <w:color w:val="000000" w:themeColor="text1"/>
          <w:sz w:val="24"/>
          <w:szCs w:val="24"/>
        </w:rPr>
        <w:t>, therefore aiding in the prevention of installation or modeling errors from creating costly downstream impact, such as redesign, reengineering, and rework. When used correctly, it promises substantial savings in time, resources, and materials.</w:t>
      </w:r>
    </w:p>
    <w:p w14:paraId="1260F0C7" w14:textId="77777777" w:rsidR="00324972" w:rsidRPr="00695F08" w:rsidRDefault="00324972" w:rsidP="00324972">
      <w:pPr>
        <w:shd w:val="clear" w:color="auto" w:fill="FFFFFF"/>
        <w:spacing w:after="0" w:line="240" w:lineRule="auto"/>
        <w:textAlignment w:val="baseline"/>
        <w:rPr>
          <w:rFonts w:ascii="Arial" w:eastAsia="Times New Roman" w:hAnsi="Arial" w:cs="Arial"/>
          <w:color w:val="000000" w:themeColor="text1"/>
          <w:sz w:val="24"/>
          <w:szCs w:val="24"/>
        </w:rPr>
      </w:pPr>
    </w:p>
    <w:p w14:paraId="11B86990" w14:textId="56B39EB9" w:rsidR="00390742" w:rsidRPr="00695F08" w:rsidRDefault="00D8000D" w:rsidP="00166BC1">
      <w:pPr>
        <w:shd w:val="clear" w:color="auto" w:fill="FFFFFF"/>
        <w:spacing w:after="225"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color w:val="000000" w:themeColor="text1"/>
          <w:sz w:val="24"/>
          <w:szCs w:val="24"/>
        </w:rPr>
        <w:t xml:space="preserve">The enhanced version offers </w:t>
      </w:r>
      <w:r w:rsidR="00324972" w:rsidRPr="00695F08">
        <w:rPr>
          <w:rFonts w:ascii="Arial" w:eastAsia="Times New Roman" w:hAnsi="Arial" w:cs="Arial"/>
          <w:color w:val="000000" w:themeColor="text1"/>
          <w:sz w:val="24"/>
          <w:szCs w:val="24"/>
        </w:rPr>
        <w:t>the user</w:t>
      </w:r>
      <w:r w:rsidR="00522C28" w:rsidRPr="00695F08">
        <w:rPr>
          <w:rFonts w:ascii="Arial" w:eastAsia="Times New Roman" w:hAnsi="Arial" w:cs="Arial"/>
          <w:color w:val="000000" w:themeColor="text1"/>
          <w:sz w:val="24"/>
          <w:szCs w:val="24"/>
        </w:rPr>
        <w:t xml:space="preserve"> advanced computer vision technology to directly compare point cloud data with BIM models in Revit</w:t>
      </w:r>
      <w:r w:rsidR="00324972" w:rsidRPr="00695F08">
        <w:rPr>
          <w:rFonts w:ascii="Arial" w:eastAsia="Times New Roman" w:hAnsi="Arial" w:cs="Arial"/>
          <w:color w:val="000000" w:themeColor="text1"/>
          <w:sz w:val="24"/>
          <w:szCs w:val="24"/>
        </w:rPr>
        <w:t>, e</w:t>
      </w:r>
      <w:r w:rsidR="00522C28" w:rsidRPr="00695F08">
        <w:rPr>
          <w:rFonts w:ascii="Arial" w:eastAsia="Times New Roman" w:hAnsi="Arial" w:cs="Arial"/>
          <w:color w:val="000000" w:themeColor="text1"/>
          <w:sz w:val="24"/>
          <w:szCs w:val="24"/>
        </w:rPr>
        <w:t>nsur</w:t>
      </w:r>
      <w:r w:rsidR="00324972" w:rsidRPr="00695F08">
        <w:rPr>
          <w:rFonts w:ascii="Arial" w:eastAsia="Times New Roman" w:hAnsi="Arial" w:cs="Arial"/>
          <w:color w:val="000000" w:themeColor="text1"/>
          <w:sz w:val="24"/>
          <w:szCs w:val="24"/>
        </w:rPr>
        <w:t>ing</w:t>
      </w:r>
      <w:r w:rsidR="00522C28" w:rsidRPr="00695F08">
        <w:rPr>
          <w:rFonts w:ascii="Arial" w:eastAsia="Times New Roman" w:hAnsi="Arial" w:cs="Arial"/>
          <w:color w:val="000000" w:themeColor="text1"/>
          <w:sz w:val="24"/>
          <w:szCs w:val="24"/>
        </w:rPr>
        <w:t xml:space="preserve"> the accuracy of as-built models</w:t>
      </w:r>
      <w:r w:rsidR="00324972" w:rsidRPr="00695F08">
        <w:rPr>
          <w:rFonts w:ascii="Arial" w:eastAsia="Times New Roman" w:hAnsi="Arial" w:cs="Arial"/>
          <w:color w:val="000000" w:themeColor="text1"/>
          <w:sz w:val="24"/>
          <w:szCs w:val="24"/>
        </w:rPr>
        <w:t xml:space="preserve">. Verity 2.0 also </w:t>
      </w:r>
      <w:r w:rsidR="00522C28" w:rsidRPr="00695F08">
        <w:rPr>
          <w:rFonts w:ascii="Arial" w:eastAsia="Times New Roman" w:hAnsi="Arial" w:cs="Arial"/>
          <w:color w:val="000000" w:themeColor="text1"/>
          <w:sz w:val="24"/>
          <w:szCs w:val="24"/>
        </w:rPr>
        <w:t>provides deep insights into the quality of installed work</w:t>
      </w:r>
      <w:r w:rsidR="00324972" w:rsidRPr="00695F08">
        <w:rPr>
          <w:rFonts w:ascii="Arial" w:eastAsia="Times New Roman" w:hAnsi="Arial" w:cs="Arial"/>
          <w:color w:val="000000" w:themeColor="text1"/>
          <w:sz w:val="24"/>
          <w:szCs w:val="24"/>
        </w:rPr>
        <w:t xml:space="preserve"> and </w:t>
      </w:r>
      <w:r w:rsidR="00522C28" w:rsidRPr="00695F08">
        <w:rPr>
          <w:rFonts w:ascii="Arial" w:eastAsia="Times New Roman" w:hAnsi="Arial" w:cs="Arial"/>
          <w:color w:val="000000" w:themeColor="text1"/>
          <w:sz w:val="24"/>
          <w:szCs w:val="24"/>
        </w:rPr>
        <w:t>empowers AEC professionals to track progress, generate detailed documentation, and make informed decisions based on comprehensive analysis.</w:t>
      </w:r>
    </w:p>
    <w:p w14:paraId="637AD086" w14:textId="7529C83B" w:rsidR="00522C28" w:rsidRPr="00695F08" w:rsidRDefault="00522C28" w:rsidP="00522C28">
      <w:pPr>
        <w:shd w:val="clear" w:color="auto" w:fill="FFFFFF"/>
        <w:spacing w:after="0" w:line="375" w:lineRule="atLeast"/>
        <w:textAlignment w:val="baseline"/>
        <w:outlineLvl w:val="3"/>
        <w:rPr>
          <w:rFonts w:ascii="Arial" w:eastAsia="Times New Roman" w:hAnsi="Arial" w:cs="Arial"/>
          <w:color w:val="000000" w:themeColor="text1"/>
          <w:sz w:val="24"/>
          <w:szCs w:val="24"/>
          <w:bdr w:val="none" w:sz="0" w:space="0" w:color="auto" w:frame="1"/>
        </w:rPr>
      </w:pPr>
      <w:r w:rsidRPr="00695F08">
        <w:rPr>
          <w:rFonts w:ascii="Arial" w:eastAsia="Times New Roman" w:hAnsi="Arial" w:cs="Arial"/>
          <w:color w:val="000000" w:themeColor="text1"/>
          <w:sz w:val="24"/>
          <w:szCs w:val="24"/>
          <w:bdr w:val="none" w:sz="0" w:space="0" w:color="auto" w:frame="1"/>
        </w:rPr>
        <w:t>Key Features of Verity 2.0</w:t>
      </w:r>
      <w:r w:rsidR="00D8000D" w:rsidRPr="00695F08">
        <w:rPr>
          <w:rFonts w:ascii="Arial" w:eastAsia="Times New Roman" w:hAnsi="Arial" w:cs="Arial"/>
          <w:color w:val="000000" w:themeColor="text1"/>
          <w:sz w:val="24"/>
          <w:szCs w:val="24"/>
          <w:bdr w:val="none" w:sz="0" w:space="0" w:color="auto" w:frame="1"/>
        </w:rPr>
        <w:t xml:space="preserve"> include</w:t>
      </w:r>
      <w:r w:rsidRPr="00695F08">
        <w:rPr>
          <w:rFonts w:ascii="Arial" w:eastAsia="Times New Roman" w:hAnsi="Arial" w:cs="Arial"/>
          <w:color w:val="000000" w:themeColor="text1"/>
          <w:sz w:val="24"/>
          <w:szCs w:val="24"/>
          <w:bdr w:val="none" w:sz="0" w:space="0" w:color="auto" w:frame="1"/>
        </w:rPr>
        <w:t>:</w:t>
      </w:r>
    </w:p>
    <w:p w14:paraId="15C76115" w14:textId="77777777" w:rsidR="00D8000D" w:rsidRPr="00695F08" w:rsidRDefault="00D8000D" w:rsidP="00522C28">
      <w:pPr>
        <w:shd w:val="clear" w:color="auto" w:fill="FFFFFF"/>
        <w:spacing w:after="0" w:line="375" w:lineRule="atLeast"/>
        <w:textAlignment w:val="baseline"/>
        <w:outlineLvl w:val="3"/>
        <w:rPr>
          <w:rFonts w:ascii="Arial" w:eastAsia="Times New Roman" w:hAnsi="Arial" w:cs="Arial"/>
          <w:color w:val="000000" w:themeColor="text1"/>
          <w:sz w:val="24"/>
          <w:szCs w:val="24"/>
        </w:rPr>
      </w:pPr>
    </w:p>
    <w:p w14:paraId="799E99F0" w14:textId="53AEEC08" w:rsidR="00522C28" w:rsidRPr="00695F08" w:rsidRDefault="00522C28" w:rsidP="00522C28">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b/>
          <w:bCs/>
          <w:color w:val="000000" w:themeColor="text1"/>
          <w:sz w:val="24"/>
          <w:szCs w:val="24"/>
          <w:bdr w:val="none" w:sz="0" w:space="0" w:color="auto" w:frame="1"/>
        </w:rPr>
        <w:t>Rapid Verification of Installation Directly in Revit:</w:t>
      </w:r>
      <w:r w:rsidRPr="00695F08">
        <w:rPr>
          <w:rFonts w:ascii="Arial" w:eastAsia="Times New Roman" w:hAnsi="Arial" w:cs="Arial"/>
          <w:b/>
          <w:bCs/>
          <w:color w:val="000000" w:themeColor="text1"/>
          <w:sz w:val="24"/>
          <w:szCs w:val="24"/>
        </w:rPr>
        <w:t> </w:t>
      </w:r>
      <w:r w:rsidR="00D8000D" w:rsidRPr="00695F08">
        <w:rPr>
          <w:rFonts w:ascii="Arial" w:eastAsia="Times New Roman" w:hAnsi="Arial" w:cs="Arial"/>
          <w:color w:val="000000" w:themeColor="text1"/>
          <w:sz w:val="24"/>
          <w:szCs w:val="24"/>
        </w:rPr>
        <w:t>The user can q</w:t>
      </w:r>
      <w:r w:rsidRPr="00695F08">
        <w:rPr>
          <w:rFonts w:ascii="Arial" w:eastAsia="Times New Roman" w:hAnsi="Arial" w:cs="Arial"/>
          <w:color w:val="000000" w:themeColor="text1"/>
          <w:sz w:val="24"/>
          <w:szCs w:val="24"/>
        </w:rPr>
        <w:t xml:space="preserve">uickly generate heat maps and color-coded reports to pinpoint deviations, bending, or deflection. </w:t>
      </w:r>
      <w:r w:rsidR="00D8000D" w:rsidRPr="00695F08">
        <w:rPr>
          <w:rFonts w:ascii="Arial" w:eastAsia="Times New Roman" w:hAnsi="Arial" w:cs="Arial"/>
          <w:color w:val="000000" w:themeColor="text1"/>
          <w:sz w:val="24"/>
          <w:szCs w:val="24"/>
        </w:rPr>
        <w:t>They can m</w:t>
      </w:r>
      <w:r w:rsidRPr="00695F08">
        <w:rPr>
          <w:rFonts w:ascii="Arial" w:eastAsia="Times New Roman" w:hAnsi="Arial" w:cs="Arial"/>
          <w:color w:val="000000" w:themeColor="text1"/>
          <w:sz w:val="24"/>
          <w:szCs w:val="24"/>
        </w:rPr>
        <w:t>aintain a comprehensive record of installed work and get precise measurements of any out-of-tolerance deviations.</w:t>
      </w:r>
    </w:p>
    <w:p w14:paraId="438BA252" w14:textId="77777777" w:rsidR="00D8000D" w:rsidRPr="00695F08" w:rsidRDefault="00D8000D" w:rsidP="00522C28">
      <w:pPr>
        <w:shd w:val="clear" w:color="auto" w:fill="FFFFFF"/>
        <w:spacing w:after="0" w:line="240" w:lineRule="auto"/>
        <w:textAlignment w:val="baseline"/>
        <w:rPr>
          <w:rFonts w:ascii="Arial" w:eastAsia="Times New Roman" w:hAnsi="Arial" w:cs="Arial"/>
          <w:color w:val="000000" w:themeColor="text1"/>
          <w:sz w:val="24"/>
          <w:szCs w:val="24"/>
        </w:rPr>
      </w:pPr>
    </w:p>
    <w:p w14:paraId="548496A7" w14:textId="742B0521" w:rsidR="00522C28" w:rsidRPr="00695F08" w:rsidRDefault="00522C28" w:rsidP="00522C28">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b/>
          <w:bCs/>
          <w:color w:val="000000" w:themeColor="text1"/>
          <w:sz w:val="24"/>
          <w:szCs w:val="24"/>
          <w:bdr w:val="none" w:sz="0" w:space="0" w:color="auto" w:frame="1"/>
        </w:rPr>
        <w:t>Enhanced As-Built Model Accuracy</w:t>
      </w:r>
      <w:r w:rsidRPr="00695F08">
        <w:rPr>
          <w:rFonts w:ascii="Arial" w:eastAsia="Times New Roman" w:hAnsi="Arial" w:cs="Arial"/>
          <w:color w:val="000000" w:themeColor="text1"/>
          <w:sz w:val="24"/>
          <w:szCs w:val="24"/>
          <w:bdr w:val="none" w:sz="0" w:space="0" w:color="auto" w:frame="1"/>
        </w:rPr>
        <w:t>:</w:t>
      </w:r>
      <w:r w:rsidRPr="00695F08">
        <w:rPr>
          <w:rFonts w:ascii="Arial" w:eastAsia="Times New Roman" w:hAnsi="Arial" w:cs="Arial"/>
          <w:color w:val="000000" w:themeColor="text1"/>
          <w:sz w:val="24"/>
          <w:szCs w:val="24"/>
        </w:rPr>
        <w:t> Verity</w:t>
      </w:r>
      <w:r w:rsidR="00D8000D" w:rsidRPr="00695F08">
        <w:rPr>
          <w:rFonts w:ascii="Arial" w:eastAsia="Times New Roman" w:hAnsi="Arial" w:cs="Arial"/>
          <w:color w:val="000000" w:themeColor="text1"/>
          <w:sz w:val="24"/>
          <w:szCs w:val="24"/>
        </w:rPr>
        <w:t xml:space="preserve"> 2.0</w:t>
      </w:r>
      <w:r w:rsidRPr="00695F08">
        <w:rPr>
          <w:rFonts w:ascii="Arial" w:eastAsia="Times New Roman" w:hAnsi="Arial" w:cs="Arial"/>
          <w:color w:val="000000" w:themeColor="text1"/>
          <w:sz w:val="24"/>
          <w:szCs w:val="24"/>
        </w:rPr>
        <w:t xml:space="preserve"> analysis</w:t>
      </w:r>
      <w:r w:rsidR="00D8000D" w:rsidRPr="00695F08">
        <w:rPr>
          <w:rFonts w:ascii="Arial" w:eastAsia="Times New Roman" w:hAnsi="Arial" w:cs="Arial"/>
          <w:color w:val="000000" w:themeColor="text1"/>
          <w:sz w:val="24"/>
          <w:szCs w:val="24"/>
        </w:rPr>
        <w:t xml:space="preserve"> </w:t>
      </w:r>
      <w:r w:rsidRPr="00695F08">
        <w:rPr>
          <w:rFonts w:ascii="Arial" w:eastAsia="Times New Roman" w:hAnsi="Arial" w:cs="Arial"/>
          <w:color w:val="000000" w:themeColor="text1"/>
          <w:sz w:val="24"/>
          <w:szCs w:val="24"/>
        </w:rPr>
        <w:t>ensures design models match existing conditions, or that they accurately reflect the as-built state using intuitive QA/QC tools.</w:t>
      </w:r>
    </w:p>
    <w:p w14:paraId="2B925CB7" w14:textId="77777777" w:rsidR="00D8000D" w:rsidRPr="00695F08" w:rsidRDefault="00D8000D" w:rsidP="00522C28">
      <w:pPr>
        <w:shd w:val="clear" w:color="auto" w:fill="FFFFFF"/>
        <w:spacing w:after="0" w:line="240" w:lineRule="auto"/>
        <w:textAlignment w:val="baseline"/>
        <w:rPr>
          <w:rFonts w:ascii="Arial" w:eastAsia="Times New Roman" w:hAnsi="Arial" w:cs="Arial"/>
          <w:color w:val="000000" w:themeColor="text1"/>
          <w:sz w:val="24"/>
          <w:szCs w:val="24"/>
        </w:rPr>
      </w:pPr>
    </w:p>
    <w:p w14:paraId="7D947847" w14:textId="19A78094" w:rsidR="00522C28" w:rsidRPr="00695F08" w:rsidRDefault="00D8000D" w:rsidP="00522C28">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b/>
          <w:bCs/>
          <w:color w:val="000000" w:themeColor="text1"/>
          <w:sz w:val="24"/>
          <w:szCs w:val="24"/>
          <w:bdr w:val="none" w:sz="0" w:space="0" w:color="auto" w:frame="1"/>
        </w:rPr>
        <w:t xml:space="preserve">Easy </w:t>
      </w:r>
      <w:r w:rsidR="00522C28" w:rsidRPr="00695F08">
        <w:rPr>
          <w:rFonts w:ascii="Arial" w:eastAsia="Times New Roman" w:hAnsi="Arial" w:cs="Arial"/>
          <w:b/>
          <w:bCs/>
          <w:color w:val="000000" w:themeColor="text1"/>
          <w:sz w:val="24"/>
          <w:szCs w:val="24"/>
          <w:bdr w:val="none" w:sz="0" w:space="0" w:color="auto" w:frame="1"/>
        </w:rPr>
        <w:t>Detailed Documentation:</w:t>
      </w:r>
      <w:r w:rsidR="00522C28" w:rsidRPr="00695F08">
        <w:rPr>
          <w:rFonts w:ascii="Arial" w:eastAsia="Times New Roman" w:hAnsi="Arial" w:cs="Arial"/>
          <w:color w:val="000000" w:themeColor="text1"/>
          <w:sz w:val="24"/>
          <w:szCs w:val="24"/>
          <w:bdr w:val="none" w:sz="0" w:space="0" w:color="auto" w:frame="1"/>
        </w:rPr>
        <w:t> </w:t>
      </w:r>
      <w:r w:rsidRPr="00695F08">
        <w:rPr>
          <w:rFonts w:ascii="Arial" w:eastAsia="Times New Roman" w:hAnsi="Arial" w:cs="Arial"/>
          <w:color w:val="000000" w:themeColor="text1"/>
          <w:sz w:val="24"/>
          <w:szCs w:val="24"/>
        </w:rPr>
        <w:t>The user can s</w:t>
      </w:r>
      <w:r w:rsidR="00522C28" w:rsidRPr="00695F08">
        <w:rPr>
          <w:rFonts w:ascii="Arial" w:eastAsia="Times New Roman" w:hAnsi="Arial" w:cs="Arial"/>
          <w:color w:val="000000" w:themeColor="text1"/>
          <w:sz w:val="24"/>
          <w:szCs w:val="24"/>
        </w:rPr>
        <w:t>eamlessly push analysis findings to Revit element properties, allowing</w:t>
      </w:r>
      <w:r w:rsidRPr="00695F08">
        <w:rPr>
          <w:rFonts w:ascii="Arial" w:eastAsia="Times New Roman" w:hAnsi="Arial" w:cs="Arial"/>
          <w:color w:val="000000" w:themeColor="text1"/>
          <w:sz w:val="24"/>
          <w:szCs w:val="24"/>
        </w:rPr>
        <w:t xml:space="preserve"> them to</w:t>
      </w:r>
      <w:r w:rsidR="00522C28" w:rsidRPr="00695F08">
        <w:rPr>
          <w:rFonts w:ascii="Arial" w:eastAsia="Times New Roman" w:hAnsi="Arial" w:cs="Arial"/>
          <w:color w:val="000000" w:themeColor="text1"/>
          <w:sz w:val="24"/>
          <w:szCs w:val="24"/>
        </w:rPr>
        <w:t xml:space="preserve"> create tagged drawings and schedules that highlight deviations and installation errors in the context of the project. The</w:t>
      </w:r>
      <w:r w:rsidRPr="00695F08">
        <w:rPr>
          <w:rFonts w:ascii="Arial" w:eastAsia="Times New Roman" w:hAnsi="Arial" w:cs="Arial"/>
          <w:color w:val="000000" w:themeColor="text1"/>
          <w:sz w:val="24"/>
          <w:szCs w:val="24"/>
        </w:rPr>
        <w:t xml:space="preserve">y can then </w:t>
      </w:r>
      <w:r w:rsidR="00522C28" w:rsidRPr="00695F08">
        <w:rPr>
          <w:rFonts w:ascii="Arial" w:eastAsia="Times New Roman" w:hAnsi="Arial" w:cs="Arial"/>
          <w:color w:val="000000" w:themeColor="text1"/>
          <w:sz w:val="24"/>
          <w:szCs w:val="24"/>
        </w:rPr>
        <w:t>facilitate precise location and remediation of errors on-site.</w:t>
      </w:r>
    </w:p>
    <w:p w14:paraId="56CD354F" w14:textId="77777777" w:rsidR="00D8000D" w:rsidRPr="00695F08" w:rsidRDefault="00D8000D" w:rsidP="00522C28">
      <w:pPr>
        <w:shd w:val="clear" w:color="auto" w:fill="FFFFFF"/>
        <w:spacing w:after="0" w:line="240" w:lineRule="auto"/>
        <w:textAlignment w:val="baseline"/>
        <w:rPr>
          <w:rFonts w:ascii="Arial" w:eastAsia="Times New Roman" w:hAnsi="Arial" w:cs="Arial"/>
          <w:color w:val="000000" w:themeColor="text1"/>
          <w:sz w:val="24"/>
          <w:szCs w:val="24"/>
        </w:rPr>
      </w:pPr>
    </w:p>
    <w:p w14:paraId="0B772D3E" w14:textId="77777777" w:rsidR="004F1AA6" w:rsidRPr="00695F08" w:rsidRDefault="004F1AA6" w:rsidP="00D8000D">
      <w:pPr>
        <w:shd w:val="clear" w:color="auto" w:fill="FFFFFF"/>
        <w:spacing w:after="0" w:line="240" w:lineRule="auto"/>
        <w:textAlignment w:val="baseline"/>
        <w:rPr>
          <w:rFonts w:ascii="Arial" w:eastAsia="Times New Roman" w:hAnsi="Arial" w:cs="Arial"/>
          <w:b/>
          <w:bCs/>
          <w:color w:val="000000" w:themeColor="text1"/>
          <w:sz w:val="24"/>
          <w:szCs w:val="24"/>
          <w:bdr w:val="none" w:sz="0" w:space="0" w:color="auto" w:frame="1"/>
        </w:rPr>
      </w:pPr>
    </w:p>
    <w:p w14:paraId="4E31582B" w14:textId="77777777" w:rsidR="004F1AA6" w:rsidRPr="00695F08" w:rsidRDefault="004F1AA6" w:rsidP="00D8000D">
      <w:pPr>
        <w:shd w:val="clear" w:color="auto" w:fill="FFFFFF"/>
        <w:spacing w:after="0" w:line="240" w:lineRule="auto"/>
        <w:textAlignment w:val="baseline"/>
        <w:rPr>
          <w:rFonts w:ascii="Arial" w:eastAsia="Times New Roman" w:hAnsi="Arial" w:cs="Arial"/>
          <w:b/>
          <w:bCs/>
          <w:color w:val="000000" w:themeColor="text1"/>
          <w:sz w:val="24"/>
          <w:szCs w:val="24"/>
          <w:bdr w:val="none" w:sz="0" w:space="0" w:color="auto" w:frame="1"/>
        </w:rPr>
      </w:pPr>
    </w:p>
    <w:p w14:paraId="6D0A74FA" w14:textId="78B4E13A" w:rsidR="00CE264B" w:rsidRPr="00695F08" w:rsidRDefault="00522C28" w:rsidP="00D8000D">
      <w:pPr>
        <w:shd w:val="clear" w:color="auto" w:fill="FFFFFF"/>
        <w:spacing w:after="0" w:line="240" w:lineRule="auto"/>
        <w:textAlignment w:val="baseline"/>
        <w:rPr>
          <w:rFonts w:ascii="Arial" w:eastAsia="Times New Roman" w:hAnsi="Arial" w:cs="Arial"/>
          <w:color w:val="000000" w:themeColor="text1"/>
          <w:sz w:val="24"/>
          <w:szCs w:val="24"/>
        </w:rPr>
      </w:pPr>
      <w:r w:rsidRPr="00695F08">
        <w:rPr>
          <w:rFonts w:ascii="Arial" w:eastAsia="Times New Roman" w:hAnsi="Arial" w:cs="Arial"/>
          <w:b/>
          <w:bCs/>
          <w:color w:val="000000" w:themeColor="text1"/>
          <w:sz w:val="24"/>
          <w:szCs w:val="24"/>
          <w:bdr w:val="none" w:sz="0" w:space="0" w:color="auto" w:frame="1"/>
        </w:rPr>
        <w:t>Automatic As-Built Geometry Creation:</w:t>
      </w:r>
      <w:r w:rsidRPr="00695F08">
        <w:rPr>
          <w:rFonts w:ascii="Arial" w:eastAsia="Times New Roman" w:hAnsi="Arial" w:cs="Arial"/>
          <w:color w:val="000000" w:themeColor="text1"/>
          <w:sz w:val="24"/>
          <w:szCs w:val="24"/>
          <w:bdr w:val="none" w:sz="0" w:space="0" w:color="auto" w:frame="1"/>
        </w:rPr>
        <w:t> </w:t>
      </w:r>
      <w:r w:rsidR="00D8000D" w:rsidRPr="00695F08">
        <w:rPr>
          <w:rFonts w:ascii="Arial" w:eastAsia="Times New Roman" w:hAnsi="Arial" w:cs="Arial"/>
          <w:color w:val="000000" w:themeColor="text1"/>
          <w:sz w:val="24"/>
          <w:szCs w:val="24"/>
          <w:bdr w:val="none" w:sz="0" w:space="0" w:color="auto" w:frame="1"/>
        </w:rPr>
        <w:t>The user can a</w:t>
      </w:r>
      <w:r w:rsidRPr="00695F08">
        <w:rPr>
          <w:rFonts w:ascii="Arial" w:eastAsia="Times New Roman" w:hAnsi="Arial" w:cs="Arial"/>
          <w:color w:val="000000" w:themeColor="text1"/>
          <w:sz w:val="24"/>
          <w:szCs w:val="24"/>
          <w:bdr w:val="none" w:sz="0" w:space="0" w:color="auto" w:frame="1"/>
        </w:rPr>
        <w:t xml:space="preserve">utomatically generate an as-built copy of </w:t>
      </w:r>
      <w:r w:rsidR="00D8000D" w:rsidRPr="00695F08">
        <w:rPr>
          <w:rFonts w:ascii="Arial" w:eastAsia="Times New Roman" w:hAnsi="Arial" w:cs="Arial"/>
          <w:color w:val="000000" w:themeColor="text1"/>
          <w:sz w:val="24"/>
          <w:szCs w:val="24"/>
          <w:bdr w:val="none" w:sz="0" w:space="0" w:color="auto" w:frame="1"/>
        </w:rPr>
        <w:t xml:space="preserve">their </w:t>
      </w:r>
      <w:r w:rsidRPr="00695F08">
        <w:rPr>
          <w:rFonts w:ascii="Arial" w:eastAsia="Times New Roman" w:hAnsi="Arial" w:cs="Arial"/>
          <w:color w:val="000000" w:themeColor="text1"/>
          <w:sz w:val="24"/>
          <w:szCs w:val="24"/>
          <w:bdr w:val="none" w:sz="0" w:space="0" w:color="auto" w:frame="1"/>
        </w:rPr>
        <w:t>Revit Family object at its as-built positions from high-accuracy point cloud data, enabling easy comparison, annotations, and element snapping.</w:t>
      </w:r>
    </w:p>
    <w:p w14:paraId="30F52E96" w14:textId="77777777" w:rsidR="00D8000D" w:rsidRPr="00695F08" w:rsidRDefault="00D8000D" w:rsidP="00324972">
      <w:pPr>
        <w:shd w:val="clear" w:color="auto" w:fill="FFFFFF"/>
        <w:spacing w:after="0" w:line="240" w:lineRule="auto"/>
        <w:textAlignment w:val="baseline"/>
        <w:rPr>
          <w:rFonts w:ascii="Arial" w:eastAsia="Times New Roman" w:hAnsi="Arial" w:cs="Arial"/>
          <w:color w:val="000000" w:themeColor="text1"/>
          <w:sz w:val="24"/>
          <w:szCs w:val="24"/>
        </w:rPr>
      </w:pPr>
    </w:p>
    <w:p w14:paraId="56F75905" w14:textId="54EB4D88" w:rsidR="00D8000D" w:rsidRPr="00695F08" w:rsidRDefault="00D8000D">
      <w:pPr>
        <w:rPr>
          <w:rFonts w:ascii="Arial" w:hAnsi="Arial" w:cs="Arial"/>
          <w:color w:val="000000" w:themeColor="text1"/>
          <w:sz w:val="24"/>
          <w:szCs w:val="24"/>
        </w:rPr>
      </w:pPr>
      <w:r w:rsidRPr="00695F08">
        <w:rPr>
          <w:rFonts w:ascii="Arial" w:eastAsia="Times New Roman" w:hAnsi="Arial" w:cs="Arial"/>
          <w:color w:val="000000" w:themeColor="text1"/>
          <w:sz w:val="24"/>
          <w:szCs w:val="24"/>
        </w:rPr>
        <w:t xml:space="preserve">For more information about Verity 2.0 </w:t>
      </w:r>
      <w:r w:rsidR="00390742" w:rsidRPr="00695F08">
        <w:rPr>
          <w:rFonts w:ascii="Arial" w:eastAsia="Times New Roman" w:hAnsi="Arial" w:cs="Arial"/>
          <w:color w:val="000000" w:themeColor="text1"/>
          <w:sz w:val="24"/>
          <w:szCs w:val="24"/>
        </w:rPr>
        <w:t xml:space="preserve">or to request a demo, please visit </w:t>
      </w:r>
      <w:hyperlink r:id="rId6" w:history="1">
        <w:r w:rsidR="00390742" w:rsidRPr="00695F08">
          <w:rPr>
            <w:rStyle w:val="Hyperlink"/>
            <w:rFonts w:ascii="Arial" w:eastAsia="Times New Roman" w:hAnsi="Arial" w:cs="Arial"/>
            <w:sz w:val="24"/>
            <w:szCs w:val="24"/>
          </w:rPr>
          <w:t>https://www.clearedge3d.com/verity/</w:t>
        </w:r>
      </w:hyperlink>
      <w:r w:rsidR="00390742" w:rsidRPr="00695F08">
        <w:rPr>
          <w:rFonts w:ascii="Arial" w:eastAsia="Times New Roman" w:hAnsi="Arial" w:cs="Arial"/>
          <w:color w:val="000000" w:themeColor="text1"/>
          <w:sz w:val="24"/>
          <w:szCs w:val="24"/>
        </w:rPr>
        <w:t xml:space="preserve">. To learn more about ClearEdge3D and its full suite of design and construction workflow solutions, visit </w:t>
      </w:r>
      <w:hyperlink r:id="rId7" w:history="1">
        <w:r w:rsidR="00390742" w:rsidRPr="00695F08">
          <w:rPr>
            <w:rStyle w:val="Hyperlink"/>
            <w:rFonts w:ascii="Arial" w:eastAsia="Times New Roman" w:hAnsi="Arial" w:cs="Arial"/>
            <w:sz w:val="24"/>
            <w:szCs w:val="24"/>
          </w:rPr>
          <w:t>https://www.clearedge3d.com/</w:t>
        </w:r>
      </w:hyperlink>
      <w:r w:rsidR="00390742" w:rsidRPr="00695F08">
        <w:rPr>
          <w:rFonts w:ascii="Arial" w:eastAsia="Times New Roman" w:hAnsi="Arial" w:cs="Arial"/>
          <w:color w:val="000000" w:themeColor="text1"/>
          <w:sz w:val="24"/>
          <w:szCs w:val="24"/>
        </w:rPr>
        <w:t xml:space="preserve">. </w:t>
      </w:r>
    </w:p>
    <w:p w14:paraId="07FEA48F" w14:textId="30DE3080" w:rsidR="00522C28" w:rsidRPr="00695F08" w:rsidRDefault="00522C28">
      <w:pPr>
        <w:rPr>
          <w:rFonts w:ascii="Arial" w:hAnsi="Arial" w:cs="Arial"/>
          <w:b/>
          <w:bCs/>
          <w:color w:val="000000" w:themeColor="text1"/>
          <w:sz w:val="24"/>
          <w:szCs w:val="24"/>
        </w:rPr>
      </w:pPr>
      <w:r w:rsidRPr="00695F08">
        <w:rPr>
          <w:rFonts w:ascii="Arial" w:hAnsi="Arial" w:cs="Arial"/>
          <w:b/>
          <w:bCs/>
          <w:color w:val="000000" w:themeColor="text1"/>
          <w:sz w:val="24"/>
          <w:szCs w:val="24"/>
        </w:rPr>
        <w:t>About ClearEdge3D</w:t>
      </w:r>
    </w:p>
    <w:p w14:paraId="0BE1A1D6" w14:textId="46B0A947" w:rsidR="00522C28" w:rsidRPr="00695F08" w:rsidRDefault="00522C28" w:rsidP="00CB6D33">
      <w:pPr>
        <w:tabs>
          <w:tab w:val="left" w:pos="6480"/>
        </w:tabs>
        <w:rPr>
          <w:rStyle w:val="ui-provider"/>
          <w:rFonts w:ascii="Arial" w:hAnsi="Arial" w:cs="Arial"/>
          <w:color w:val="000000" w:themeColor="text1"/>
          <w:sz w:val="24"/>
          <w:szCs w:val="24"/>
        </w:rPr>
      </w:pPr>
      <w:r w:rsidRPr="00695F08">
        <w:rPr>
          <w:rStyle w:val="ui-provider"/>
          <w:rFonts w:ascii="Arial" w:hAnsi="Arial" w:cs="Arial"/>
          <w:color w:val="000000" w:themeColor="text1"/>
          <w:sz w:val="24"/>
          <w:szCs w:val="24"/>
        </w:rPr>
        <w:t>ClearEdge3D, a Topcon company, is a technology leader in the</w:t>
      </w:r>
      <w:r w:rsidR="00CB6D33" w:rsidRPr="00695F08">
        <w:rPr>
          <w:rStyle w:val="ui-provider"/>
          <w:rFonts w:ascii="Arial" w:hAnsi="Arial" w:cs="Arial"/>
          <w:color w:val="000000" w:themeColor="text1"/>
          <w:sz w:val="24"/>
          <w:szCs w:val="24"/>
        </w:rPr>
        <w:t xml:space="preserve"> </w:t>
      </w:r>
      <w:r w:rsidRPr="00695F08">
        <w:rPr>
          <w:rStyle w:val="ui-provider"/>
          <w:rFonts w:ascii="Arial" w:hAnsi="Arial" w:cs="Arial"/>
          <w:color w:val="000000" w:themeColor="text1"/>
          <w:sz w:val="24"/>
          <w:szCs w:val="24"/>
        </w:rPr>
        <w:t>Architectural/Engineering/Construction (AEC) industry, trusted by more than 1,000 industry-leading firms globally. We create innovative software solutions to revolutionize as-built modeling and construction verification workflows through automated feature extraction and other computer vision technologies.</w:t>
      </w:r>
    </w:p>
    <w:p w14:paraId="0061F73F" w14:textId="77777777" w:rsidR="00390742" w:rsidRPr="00695F08" w:rsidRDefault="00390742" w:rsidP="00390742">
      <w:pPr>
        <w:rPr>
          <w:rFonts w:ascii="Arial" w:hAnsi="Arial" w:cs="Arial"/>
          <w:color w:val="000000" w:themeColor="text1"/>
          <w:sz w:val="24"/>
          <w:szCs w:val="24"/>
        </w:rPr>
      </w:pPr>
      <w:r w:rsidRPr="00695F08">
        <w:rPr>
          <w:rFonts w:ascii="Arial" w:hAnsi="Arial" w:cs="Arial"/>
          <w:b/>
          <w:color w:val="000000" w:themeColor="text1"/>
          <w:sz w:val="24"/>
          <w:szCs w:val="24"/>
          <w:lang w:val="en-GB"/>
        </w:rPr>
        <w:t>Press Contact:</w:t>
      </w:r>
      <w:r w:rsidRPr="00695F08">
        <w:rPr>
          <w:rFonts w:ascii="Arial" w:hAnsi="Arial" w:cs="Arial"/>
          <w:b/>
          <w:color w:val="000000" w:themeColor="text1"/>
          <w:sz w:val="24"/>
          <w:szCs w:val="24"/>
          <w:lang w:val="en-GB"/>
        </w:rPr>
        <w:br/>
      </w:r>
      <w:r w:rsidRPr="00695F08">
        <w:rPr>
          <w:rFonts w:ascii="Arial" w:hAnsi="Arial" w:cs="Arial"/>
          <w:bCs/>
          <w:color w:val="000000" w:themeColor="text1"/>
          <w:sz w:val="24"/>
          <w:szCs w:val="24"/>
        </w:rPr>
        <w:t xml:space="preserve">Tim Wirtz </w:t>
      </w:r>
      <w:r w:rsidRPr="00695F08">
        <w:rPr>
          <w:rFonts w:ascii="Arial" w:hAnsi="Arial" w:cs="Arial"/>
          <w:bCs/>
          <w:color w:val="000000" w:themeColor="text1"/>
          <w:sz w:val="24"/>
          <w:szCs w:val="24"/>
        </w:rPr>
        <w:br/>
      </w:r>
      <w:r w:rsidRPr="00695F08">
        <w:rPr>
          <w:rFonts w:ascii="Arial" w:hAnsi="Arial" w:cs="Arial"/>
          <w:color w:val="000000" w:themeColor="text1"/>
          <w:sz w:val="24"/>
          <w:szCs w:val="24"/>
        </w:rPr>
        <w:t>PKA Marketing</w:t>
      </w:r>
      <w:r w:rsidRPr="00695F08">
        <w:rPr>
          <w:rFonts w:ascii="Arial" w:hAnsi="Arial" w:cs="Arial"/>
          <w:b/>
          <w:bCs/>
          <w:color w:val="000000" w:themeColor="text1"/>
          <w:sz w:val="24"/>
          <w:szCs w:val="24"/>
        </w:rPr>
        <w:tab/>
      </w:r>
      <w:r w:rsidRPr="00695F08">
        <w:rPr>
          <w:rFonts w:ascii="Arial" w:hAnsi="Arial" w:cs="Arial"/>
          <w:b/>
          <w:bCs/>
          <w:color w:val="000000" w:themeColor="text1"/>
          <w:sz w:val="24"/>
          <w:szCs w:val="24"/>
        </w:rPr>
        <w:tab/>
      </w:r>
      <w:r w:rsidRPr="00695F08">
        <w:rPr>
          <w:rFonts w:ascii="Arial" w:hAnsi="Arial" w:cs="Arial"/>
          <w:b/>
          <w:bCs/>
          <w:color w:val="000000" w:themeColor="text1"/>
          <w:sz w:val="24"/>
          <w:szCs w:val="24"/>
        </w:rPr>
        <w:br/>
      </w:r>
      <w:hyperlink r:id="rId8" w:history="1">
        <w:r w:rsidRPr="00695F08">
          <w:rPr>
            <w:rStyle w:val="Hyperlink"/>
            <w:rFonts w:ascii="Arial" w:hAnsi="Arial" w:cs="Arial"/>
            <w:bCs/>
            <w:color w:val="000000" w:themeColor="text1"/>
            <w:sz w:val="24"/>
            <w:szCs w:val="24"/>
          </w:rPr>
          <w:t>tim@pkamar.com</w:t>
        </w:r>
      </w:hyperlink>
      <w:r w:rsidRPr="00695F08">
        <w:rPr>
          <w:rFonts w:ascii="Arial" w:hAnsi="Arial" w:cs="Arial"/>
          <w:bCs/>
          <w:color w:val="000000" w:themeColor="text1"/>
          <w:sz w:val="24"/>
          <w:szCs w:val="24"/>
        </w:rPr>
        <w:tab/>
      </w:r>
      <w:r w:rsidRPr="00695F08">
        <w:rPr>
          <w:rFonts w:ascii="Arial" w:hAnsi="Arial" w:cs="Arial"/>
          <w:bCs/>
          <w:color w:val="000000" w:themeColor="text1"/>
          <w:sz w:val="24"/>
          <w:szCs w:val="24"/>
        </w:rPr>
        <w:tab/>
      </w:r>
      <w:r w:rsidRPr="00695F08">
        <w:rPr>
          <w:rFonts w:ascii="Arial" w:hAnsi="Arial" w:cs="Arial"/>
          <w:bCs/>
          <w:color w:val="000000" w:themeColor="text1"/>
          <w:sz w:val="24"/>
          <w:szCs w:val="24"/>
        </w:rPr>
        <w:tab/>
      </w:r>
      <w:r w:rsidRPr="00695F08">
        <w:rPr>
          <w:rFonts w:ascii="Arial" w:hAnsi="Arial" w:cs="Arial"/>
          <w:bCs/>
          <w:color w:val="000000" w:themeColor="text1"/>
          <w:sz w:val="24"/>
          <w:szCs w:val="24"/>
        </w:rPr>
        <w:br/>
        <w:t>+1 865.266.3930</w:t>
      </w:r>
    </w:p>
    <w:p w14:paraId="7B559514" w14:textId="77777777" w:rsidR="00324972" w:rsidRDefault="00324972">
      <w:pPr>
        <w:rPr>
          <w:rStyle w:val="ui-provider"/>
          <w:rFonts w:ascii="Arial" w:hAnsi="Arial" w:cs="Arial"/>
          <w:color w:val="000000" w:themeColor="text1"/>
          <w:sz w:val="24"/>
          <w:szCs w:val="24"/>
        </w:rPr>
      </w:pPr>
    </w:p>
    <w:p w14:paraId="002F2B04" w14:textId="77777777" w:rsidR="00324972" w:rsidRPr="00522C28" w:rsidRDefault="00324972">
      <w:pPr>
        <w:rPr>
          <w:rFonts w:ascii="Arial" w:hAnsi="Arial" w:cs="Arial"/>
          <w:color w:val="000000" w:themeColor="text1"/>
          <w:sz w:val="24"/>
          <w:szCs w:val="24"/>
        </w:rPr>
      </w:pPr>
    </w:p>
    <w:sectPr w:rsidR="00324972" w:rsidRPr="00522C2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F8824" w14:textId="77777777" w:rsidR="002F7E2F" w:rsidRDefault="002F7E2F" w:rsidP="004F1AA6">
      <w:pPr>
        <w:spacing w:after="0" w:line="240" w:lineRule="auto"/>
      </w:pPr>
      <w:r>
        <w:separator/>
      </w:r>
    </w:p>
  </w:endnote>
  <w:endnote w:type="continuationSeparator" w:id="0">
    <w:p w14:paraId="62C21076" w14:textId="77777777" w:rsidR="002F7E2F" w:rsidRDefault="002F7E2F" w:rsidP="004F1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2920F" w14:textId="77777777" w:rsidR="002F7E2F" w:rsidRDefault="002F7E2F" w:rsidP="004F1AA6">
      <w:pPr>
        <w:spacing w:after="0" w:line="240" w:lineRule="auto"/>
      </w:pPr>
      <w:r>
        <w:separator/>
      </w:r>
    </w:p>
  </w:footnote>
  <w:footnote w:type="continuationSeparator" w:id="0">
    <w:p w14:paraId="3A28C0AA" w14:textId="77777777" w:rsidR="002F7E2F" w:rsidRDefault="002F7E2F" w:rsidP="004F1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0507D" w14:textId="2E4A1C4D" w:rsidR="004F1AA6" w:rsidRDefault="004F1AA6" w:rsidP="004F1AA6">
    <w:pPr>
      <w:pStyle w:val="Header"/>
      <w:ind w:left="-1080"/>
    </w:pPr>
    <w:r>
      <w:fldChar w:fldCharType="begin"/>
    </w:r>
    <w:r>
      <w:instrText xml:space="preserve"> INCLUDEPICTURE "cid:4A872F2C-BE64-4D81-AE83-189AE22E821C" \* MERGEFORMATINET </w:instrText>
    </w:r>
    <w:r>
      <w:fldChar w:fldCharType="separate"/>
    </w:r>
    <w:r>
      <w:rPr>
        <w:noProof/>
      </w:rPr>
      <mc:AlternateContent>
        <mc:Choice Requires="wps">
          <w:drawing>
            <wp:inline distT="0" distB="0" distL="0" distR="0" wp14:anchorId="5B2CF2E8" wp14:editId="79160184">
              <wp:extent cx="302260" cy="302260"/>
              <wp:effectExtent l="0" t="0" r="0" b="0"/>
              <wp:docPr id="1391691991" name="Rectangle 1" descr="ClearEdge3D 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265C0F" id="Rectangle 1" o:spid="_x0000_s1026" alt="ClearEdge3D logo.pn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" filled="f" stroked="f">
              <o:lock v:ext="edit" aspectratio="t"/>
              <w10:anchorlock/>
            </v:rect>
          </w:pict>
        </mc:Fallback>
      </mc:AlternateContent>
    </w:r>
    <w:r>
      <w:fldChar w:fldCharType="end"/>
    </w:r>
    <w:r>
      <w:rPr>
        <w:noProof/>
        <w14:ligatures w14:val="standardContextual"/>
      </w:rPr>
      <w:drawing>
        <wp:inline distT="0" distB="0" distL="0" distR="0" wp14:anchorId="6C2C7F53" wp14:editId="2DDF28CF">
          <wp:extent cx="1959428" cy="299148"/>
          <wp:effectExtent l="0" t="0" r="0" b="5715"/>
          <wp:docPr id="1817813961" name="Picture 3"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813961" name="Picture 3" descr="A blue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6101" cy="36276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ACD"/>
    <w:rsid w:val="001116A9"/>
    <w:rsid w:val="00166BC1"/>
    <w:rsid w:val="002F7E2F"/>
    <w:rsid w:val="00314100"/>
    <w:rsid w:val="00324972"/>
    <w:rsid w:val="003623E1"/>
    <w:rsid w:val="00390742"/>
    <w:rsid w:val="00434AB7"/>
    <w:rsid w:val="004D7167"/>
    <w:rsid w:val="004F1AA6"/>
    <w:rsid w:val="00522C28"/>
    <w:rsid w:val="00695F08"/>
    <w:rsid w:val="00710189"/>
    <w:rsid w:val="009340FA"/>
    <w:rsid w:val="00AA2CD7"/>
    <w:rsid w:val="00AA6ACD"/>
    <w:rsid w:val="00BA5F20"/>
    <w:rsid w:val="00CB6D33"/>
    <w:rsid w:val="00CC3DD3"/>
    <w:rsid w:val="00CE264B"/>
    <w:rsid w:val="00D7404B"/>
    <w:rsid w:val="00D8000D"/>
    <w:rsid w:val="00DB3C6E"/>
    <w:rsid w:val="00DD263D"/>
    <w:rsid w:val="00E02AAE"/>
    <w:rsid w:val="00E217D8"/>
    <w:rsid w:val="00E32B4B"/>
    <w:rsid w:val="00F01381"/>
    <w:rsid w:val="00F73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E3F9"/>
  <w15:chartTrackingRefBased/>
  <w15:docId w15:val="{72B319D3-B2FF-6748-9A51-7998FA49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ACD"/>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AA6ACD"/>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A6ACD"/>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A6ACD"/>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unhideWhenUsed/>
    <w:qFormat/>
    <w:rsid w:val="00AA6ACD"/>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AA6ACD"/>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AA6ACD"/>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AA6ACD"/>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AA6ACD"/>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AA6ACD"/>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A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6A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6A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AA6A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6A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6A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6A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6A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6ACD"/>
    <w:rPr>
      <w:rFonts w:eastAsiaTheme="majorEastAsia" w:cstheme="majorBidi"/>
      <w:color w:val="272727" w:themeColor="text1" w:themeTint="D8"/>
    </w:rPr>
  </w:style>
  <w:style w:type="paragraph" w:styleId="Title">
    <w:name w:val="Title"/>
    <w:basedOn w:val="Normal"/>
    <w:next w:val="Normal"/>
    <w:link w:val="TitleChar"/>
    <w:uiPriority w:val="10"/>
    <w:qFormat/>
    <w:rsid w:val="00AA6AC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A6A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ACD"/>
    <w:pPr>
      <w:numPr>
        <w:ilvl w:val="1"/>
      </w:numPr>
      <w:spacing w:after="160"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A6A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6ACD"/>
    <w:pPr>
      <w:spacing w:before="160" w:after="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A6ACD"/>
    <w:rPr>
      <w:i/>
      <w:iCs/>
      <w:color w:val="404040" w:themeColor="text1" w:themeTint="BF"/>
    </w:rPr>
  </w:style>
  <w:style w:type="paragraph" w:styleId="ListParagraph">
    <w:name w:val="List Paragraph"/>
    <w:basedOn w:val="Normal"/>
    <w:uiPriority w:val="34"/>
    <w:qFormat/>
    <w:rsid w:val="00AA6ACD"/>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AA6ACD"/>
    <w:rPr>
      <w:i/>
      <w:iCs/>
      <w:color w:val="0F4761" w:themeColor="accent1" w:themeShade="BF"/>
    </w:rPr>
  </w:style>
  <w:style w:type="paragraph" w:styleId="IntenseQuote">
    <w:name w:val="Intense Quote"/>
    <w:basedOn w:val="Normal"/>
    <w:next w:val="Normal"/>
    <w:link w:val="IntenseQuoteChar"/>
    <w:uiPriority w:val="30"/>
    <w:qFormat/>
    <w:rsid w:val="00AA6AC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A6ACD"/>
    <w:rPr>
      <w:i/>
      <w:iCs/>
      <w:color w:val="0F4761" w:themeColor="accent1" w:themeShade="BF"/>
    </w:rPr>
  </w:style>
  <w:style w:type="character" w:styleId="IntenseReference">
    <w:name w:val="Intense Reference"/>
    <w:basedOn w:val="DefaultParagraphFont"/>
    <w:uiPriority w:val="32"/>
    <w:qFormat/>
    <w:rsid w:val="00AA6ACD"/>
    <w:rPr>
      <w:b/>
      <w:bCs/>
      <w:smallCaps/>
      <w:color w:val="0F4761" w:themeColor="accent1" w:themeShade="BF"/>
      <w:spacing w:val="5"/>
    </w:rPr>
  </w:style>
  <w:style w:type="character" w:styleId="Hyperlink">
    <w:name w:val="Hyperlink"/>
    <w:basedOn w:val="DefaultParagraphFont"/>
    <w:uiPriority w:val="99"/>
    <w:unhideWhenUsed/>
    <w:rsid w:val="00AA6ACD"/>
    <w:rPr>
      <w:color w:val="467886" w:themeColor="hyperlink"/>
      <w:u w:val="single"/>
    </w:rPr>
  </w:style>
  <w:style w:type="paragraph" w:styleId="Revision">
    <w:name w:val="Revision"/>
    <w:hidden/>
    <w:uiPriority w:val="99"/>
    <w:semiHidden/>
    <w:rsid w:val="00BA5F20"/>
    <w:rPr>
      <w:kern w:val="0"/>
      <w:sz w:val="22"/>
      <w:szCs w:val="22"/>
      <w14:ligatures w14:val="none"/>
    </w:rPr>
  </w:style>
  <w:style w:type="character" w:styleId="UnresolvedMention">
    <w:name w:val="Unresolved Mention"/>
    <w:basedOn w:val="DefaultParagraphFont"/>
    <w:uiPriority w:val="99"/>
    <w:semiHidden/>
    <w:unhideWhenUsed/>
    <w:rsid w:val="00BA5F20"/>
    <w:rPr>
      <w:color w:val="605E5C"/>
      <w:shd w:val="clear" w:color="auto" w:fill="E1DFDD"/>
    </w:rPr>
  </w:style>
  <w:style w:type="paragraph" w:styleId="NormalWeb">
    <w:name w:val="Normal (Web)"/>
    <w:basedOn w:val="Normal"/>
    <w:uiPriority w:val="99"/>
    <w:semiHidden/>
    <w:unhideWhenUsed/>
    <w:rsid w:val="00522C2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2C28"/>
    <w:rPr>
      <w:i/>
      <w:iCs/>
    </w:rPr>
  </w:style>
  <w:style w:type="paragraph" w:customStyle="1" w:styleId="elementor-blockquotecontent">
    <w:name w:val="elementor-blockquote__content"/>
    <w:basedOn w:val="Normal"/>
    <w:rsid w:val="00522C2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22C28"/>
    <w:rPr>
      <w:i/>
      <w:iCs/>
    </w:rPr>
  </w:style>
  <w:style w:type="character" w:customStyle="1" w:styleId="ui-provider">
    <w:name w:val="ui-provider"/>
    <w:basedOn w:val="DefaultParagraphFont"/>
    <w:rsid w:val="00522C28"/>
  </w:style>
  <w:style w:type="paragraph" w:styleId="Header">
    <w:name w:val="header"/>
    <w:basedOn w:val="Normal"/>
    <w:link w:val="HeaderChar"/>
    <w:uiPriority w:val="99"/>
    <w:unhideWhenUsed/>
    <w:rsid w:val="004F1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AA6"/>
    <w:rPr>
      <w:kern w:val="0"/>
      <w:sz w:val="22"/>
      <w:szCs w:val="22"/>
      <w14:ligatures w14:val="none"/>
    </w:rPr>
  </w:style>
  <w:style w:type="paragraph" w:styleId="Footer">
    <w:name w:val="footer"/>
    <w:basedOn w:val="Normal"/>
    <w:link w:val="FooterChar"/>
    <w:uiPriority w:val="99"/>
    <w:unhideWhenUsed/>
    <w:rsid w:val="004F1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AA6"/>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902093">
      <w:bodyDiv w:val="1"/>
      <w:marLeft w:val="0"/>
      <w:marRight w:val="0"/>
      <w:marTop w:val="0"/>
      <w:marBottom w:val="0"/>
      <w:divBdr>
        <w:top w:val="none" w:sz="0" w:space="0" w:color="auto"/>
        <w:left w:val="none" w:sz="0" w:space="0" w:color="auto"/>
        <w:bottom w:val="none" w:sz="0" w:space="0" w:color="auto"/>
        <w:right w:val="none" w:sz="0" w:space="0" w:color="auto"/>
      </w:divBdr>
    </w:div>
    <w:div w:id="1121916210">
      <w:bodyDiv w:val="1"/>
      <w:marLeft w:val="0"/>
      <w:marRight w:val="0"/>
      <w:marTop w:val="0"/>
      <w:marBottom w:val="0"/>
      <w:divBdr>
        <w:top w:val="none" w:sz="0" w:space="0" w:color="auto"/>
        <w:left w:val="none" w:sz="0" w:space="0" w:color="auto"/>
        <w:bottom w:val="none" w:sz="0" w:space="0" w:color="auto"/>
        <w:right w:val="none" w:sz="0" w:space="0" w:color="auto"/>
      </w:divBdr>
    </w:div>
    <w:div w:id="1725520184">
      <w:bodyDiv w:val="1"/>
      <w:marLeft w:val="0"/>
      <w:marRight w:val="0"/>
      <w:marTop w:val="0"/>
      <w:marBottom w:val="0"/>
      <w:divBdr>
        <w:top w:val="none" w:sz="0" w:space="0" w:color="auto"/>
        <w:left w:val="none" w:sz="0" w:space="0" w:color="auto"/>
        <w:bottom w:val="none" w:sz="0" w:space="0" w:color="auto"/>
        <w:right w:val="none" w:sz="0" w:space="0" w:color="auto"/>
      </w:divBdr>
    </w:div>
    <w:div w:id="2091391146">
      <w:bodyDiv w:val="1"/>
      <w:marLeft w:val="0"/>
      <w:marRight w:val="0"/>
      <w:marTop w:val="0"/>
      <w:marBottom w:val="0"/>
      <w:divBdr>
        <w:top w:val="none" w:sz="0" w:space="0" w:color="auto"/>
        <w:left w:val="none" w:sz="0" w:space="0" w:color="auto"/>
        <w:bottom w:val="none" w:sz="0" w:space="0" w:color="auto"/>
        <w:right w:val="none" w:sz="0" w:space="0" w:color="auto"/>
      </w:divBdr>
    </w:div>
    <w:div w:id="2095976936">
      <w:bodyDiv w:val="1"/>
      <w:marLeft w:val="0"/>
      <w:marRight w:val="0"/>
      <w:marTop w:val="0"/>
      <w:marBottom w:val="0"/>
      <w:divBdr>
        <w:top w:val="none" w:sz="0" w:space="0" w:color="auto"/>
        <w:left w:val="none" w:sz="0" w:space="0" w:color="auto"/>
        <w:bottom w:val="none" w:sz="0" w:space="0" w:color="auto"/>
        <w:right w:val="none" w:sz="0" w:space="0" w:color="auto"/>
      </w:divBdr>
      <w:divsChild>
        <w:div w:id="1536236045">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m@pkamar.com" TargetMode="External"/><Relationship Id="rId3" Type="http://schemas.openxmlformats.org/officeDocument/2006/relationships/webSettings" Target="webSettings.xml"/><Relationship Id="rId7" Type="http://schemas.openxmlformats.org/officeDocument/2006/relationships/hyperlink" Target="https://www.clearedge3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learedge3d.com/verity/"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Wirtz</dc:creator>
  <cp:keywords/>
  <dc:description/>
  <cp:lastModifiedBy>Tim Wirtz</cp:lastModifiedBy>
  <cp:revision>2</cp:revision>
  <dcterms:created xsi:type="dcterms:W3CDTF">2024-08-07T18:57:00Z</dcterms:created>
  <dcterms:modified xsi:type="dcterms:W3CDTF">2024-08-07T18:57:00Z</dcterms:modified>
</cp:coreProperties>
</file>